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802" w:rsidRPr="00657802" w:rsidRDefault="00657802" w:rsidP="00657802">
      <w:pPr>
        <w:spacing w:before="100" w:beforeAutospacing="1" w:after="100" w:afterAutospacing="1" w:line="240" w:lineRule="auto"/>
        <w:rPr>
          <w:rFonts w:ascii="Open Sans" w:eastAsia="Times New Roman" w:hAnsi="Open Sans" w:cs="Times New Roman"/>
          <w:color w:val="333333"/>
          <w:sz w:val="21"/>
          <w:szCs w:val="21"/>
          <w:lang w:eastAsia="en-GB"/>
        </w:rPr>
      </w:pPr>
      <w:r w:rsidRPr="00657802">
        <w:rPr>
          <w:rFonts w:ascii="Calibri" w:eastAsia="Times New Roman" w:hAnsi="Calibri" w:cs="Calibri"/>
          <w:noProof/>
          <w:color w:val="000000"/>
          <w:sz w:val="23"/>
          <w:szCs w:val="23"/>
          <w:lang w:eastAsia="en-GB"/>
        </w:rPr>
        <w:drawing>
          <wp:inline distT="0" distB="0" distL="0" distR="0" wp14:anchorId="3F44A3B1" wp14:editId="6F741CE6">
            <wp:extent cx="3333750" cy="2219325"/>
            <wp:effectExtent l="0" t="0" r="0" b="9525"/>
            <wp:docPr id="1" name="Picture 1" descr="https://blythburghsingers.wildapricot.org/resources/Pictures/Ellis%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ythburghsingers.wildapricot.org/resources/Pictures/Ellis%20pi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657802" w:rsidRPr="00657802" w:rsidRDefault="00657802" w:rsidP="00657802">
      <w:pPr>
        <w:spacing w:before="100" w:beforeAutospacing="1" w:after="100" w:afterAutospacing="1" w:line="240" w:lineRule="auto"/>
        <w:rPr>
          <w:rFonts w:ascii="Open Sans" w:eastAsia="Times New Roman" w:hAnsi="Open Sans" w:cs="Times New Roman"/>
          <w:color w:val="333333"/>
          <w:sz w:val="21"/>
          <w:szCs w:val="21"/>
          <w:lang w:eastAsia="en-GB"/>
        </w:rPr>
      </w:pPr>
      <w:r w:rsidRPr="00657802">
        <w:rPr>
          <w:rFonts w:ascii="Calibri" w:eastAsia="Times New Roman" w:hAnsi="Calibri" w:cs="Calibri"/>
          <w:color w:val="000000"/>
          <w:sz w:val="27"/>
          <w:szCs w:val="27"/>
          <w:lang w:eastAsia="en-GB"/>
        </w:rPr>
        <w:t xml:space="preserve">Ellis Bell’s musical career began and continued in cathedral choirs: as a treble at St. Paul’s under Barry Rose and later as a bass at York Minster. He studied singing with Adrian </w:t>
      </w:r>
      <w:proofErr w:type="spellStart"/>
      <w:r w:rsidRPr="00657802">
        <w:rPr>
          <w:rFonts w:ascii="Calibri" w:eastAsia="Times New Roman" w:hAnsi="Calibri" w:cs="Calibri"/>
          <w:color w:val="000000"/>
          <w:sz w:val="27"/>
          <w:szCs w:val="27"/>
          <w:lang w:eastAsia="en-GB"/>
        </w:rPr>
        <w:t>Culshaw</w:t>
      </w:r>
      <w:proofErr w:type="spellEnd"/>
      <w:r w:rsidRPr="00657802">
        <w:rPr>
          <w:rFonts w:ascii="Calibri" w:eastAsia="Times New Roman" w:hAnsi="Calibri" w:cs="Calibri"/>
          <w:color w:val="000000"/>
          <w:sz w:val="27"/>
          <w:szCs w:val="27"/>
          <w:lang w:eastAsia="en-GB"/>
        </w:rPr>
        <w:t xml:space="preserve"> and Yvonne Seymour and conducting with David Blake. Ellis has recorded and broadcast with diverse artists including David Willcocks, Nigel Kennedy, Paul McCartney and Elton John and has performed with eminent musicians such as Kiri </w:t>
      </w:r>
      <w:proofErr w:type="spellStart"/>
      <w:r w:rsidRPr="00657802">
        <w:rPr>
          <w:rFonts w:ascii="Calibri" w:eastAsia="Times New Roman" w:hAnsi="Calibri" w:cs="Calibri"/>
          <w:color w:val="000000"/>
          <w:sz w:val="27"/>
          <w:szCs w:val="27"/>
          <w:lang w:eastAsia="en-GB"/>
        </w:rPr>
        <w:t>Te</w:t>
      </w:r>
      <w:proofErr w:type="spellEnd"/>
      <w:r w:rsidRPr="00657802">
        <w:rPr>
          <w:rFonts w:ascii="Calibri" w:eastAsia="Times New Roman" w:hAnsi="Calibri" w:cs="Calibri"/>
          <w:color w:val="000000"/>
          <w:sz w:val="27"/>
          <w:szCs w:val="27"/>
          <w:lang w:eastAsia="en-GB"/>
        </w:rPr>
        <w:t xml:space="preserve"> </w:t>
      </w:r>
      <w:proofErr w:type="spellStart"/>
      <w:r w:rsidRPr="00657802">
        <w:rPr>
          <w:rFonts w:ascii="Calibri" w:eastAsia="Times New Roman" w:hAnsi="Calibri" w:cs="Calibri"/>
          <w:color w:val="000000"/>
          <w:sz w:val="27"/>
          <w:szCs w:val="27"/>
          <w:lang w:eastAsia="en-GB"/>
        </w:rPr>
        <w:t>Kanawa</w:t>
      </w:r>
      <w:proofErr w:type="spellEnd"/>
      <w:r w:rsidRPr="00657802">
        <w:rPr>
          <w:rFonts w:ascii="Calibri" w:eastAsia="Times New Roman" w:hAnsi="Calibri" w:cs="Calibri"/>
          <w:color w:val="000000"/>
          <w:sz w:val="27"/>
          <w:szCs w:val="27"/>
          <w:lang w:eastAsia="en-GB"/>
        </w:rPr>
        <w:t xml:space="preserve"> and Georg Solti, sharing a soloists’ platform with Stephen </w:t>
      </w:r>
      <w:proofErr w:type="spellStart"/>
      <w:r w:rsidRPr="00657802">
        <w:rPr>
          <w:rFonts w:ascii="Calibri" w:eastAsia="Times New Roman" w:hAnsi="Calibri" w:cs="Calibri"/>
          <w:color w:val="000000"/>
          <w:sz w:val="27"/>
          <w:szCs w:val="27"/>
          <w:lang w:eastAsia="en-GB"/>
        </w:rPr>
        <w:t>Varcoe</w:t>
      </w:r>
      <w:proofErr w:type="spellEnd"/>
      <w:r w:rsidRPr="00657802">
        <w:rPr>
          <w:rFonts w:ascii="Calibri" w:eastAsia="Times New Roman" w:hAnsi="Calibri" w:cs="Calibri"/>
          <w:color w:val="000000"/>
          <w:sz w:val="27"/>
          <w:szCs w:val="27"/>
          <w:lang w:eastAsia="en-GB"/>
        </w:rPr>
        <w:t>, Ian Partridge and Andrew King, amongst others. He has conducted in many of the great cathedrals of the UK and Europe.</w:t>
      </w:r>
    </w:p>
    <w:p w:rsidR="00657802" w:rsidRPr="00657802" w:rsidRDefault="00657802" w:rsidP="00657802">
      <w:pPr>
        <w:spacing w:before="100" w:beforeAutospacing="1" w:after="100" w:afterAutospacing="1" w:line="240" w:lineRule="auto"/>
        <w:rPr>
          <w:rFonts w:ascii="Open Sans" w:eastAsia="Times New Roman" w:hAnsi="Open Sans" w:cs="Times New Roman"/>
          <w:color w:val="333333"/>
          <w:sz w:val="21"/>
          <w:szCs w:val="21"/>
          <w:lang w:eastAsia="en-GB"/>
        </w:rPr>
      </w:pPr>
      <w:r w:rsidRPr="00657802">
        <w:rPr>
          <w:rFonts w:ascii="Calibri" w:eastAsia="Times New Roman" w:hAnsi="Calibri" w:cs="Calibri"/>
          <w:color w:val="000000"/>
          <w:sz w:val="27"/>
          <w:szCs w:val="27"/>
          <w:lang w:eastAsia="en-GB"/>
        </w:rPr>
        <w:t xml:space="preserve">These days, Ellis runs his own professional services learning company and shoehorns music into the little spare time he can find. He continues to compose (his music is in the repertoire of several cathedral choirs) and to play the organ at his local church in Essex as well as conducting the </w:t>
      </w:r>
      <w:proofErr w:type="spellStart"/>
      <w:r w:rsidRPr="00657802">
        <w:rPr>
          <w:rFonts w:ascii="Calibri" w:eastAsia="Times New Roman" w:hAnsi="Calibri" w:cs="Calibri"/>
          <w:color w:val="000000"/>
          <w:sz w:val="27"/>
          <w:szCs w:val="27"/>
          <w:lang w:eastAsia="en-GB"/>
        </w:rPr>
        <w:t>Blythburgh</w:t>
      </w:r>
      <w:proofErr w:type="spellEnd"/>
      <w:r w:rsidRPr="00657802">
        <w:rPr>
          <w:rFonts w:ascii="Calibri" w:eastAsia="Times New Roman" w:hAnsi="Calibri" w:cs="Calibri"/>
          <w:color w:val="000000"/>
          <w:sz w:val="27"/>
          <w:szCs w:val="27"/>
          <w:lang w:eastAsia="en-GB"/>
        </w:rPr>
        <w:t xml:space="preserve"> Singers.</w:t>
      </w:r>
    </w:p>
    <w:p w:rsidR="00357E3C" w:rsidRDefault="00657802" w:rsidP="00657802">
      <w:r w:rsidRPr="00657802">
        <w:rPr>
          <w:rFonts w:ascii="Times New Roman" w:eastAsia="Times New Roman" w:hAnsi="Times New Roman" w:cs="Times New Roman"/>
          <w:sz w:val="24"/>
          <w:szCs w:val="24"/>
          <w:lang w:eastAsia="en-GB"/>
        </w:rPr>
        <w:t> </w:t>
      </w:r>
      <w:bookmarkStart w:id="0" w:name="_GoBack"/>
      <w:bookmarkEnd w:id="0"/>
    </w:p>
    <w:sectPr w:rsidR="00357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02"/>
    <w:rsid w:val="004A2796"/>
    <w:rsid w:val="00554BBA"/>
    <w:rsid w:val="00657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392E-3F03-4C80-8C8F-19943CCC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Hudson</dc:creator>
  <cp:keywords/>
  <dc:description/>
  <cp:lastModifiedBy>Helen Hudson</cp:lastModifiedBy>
  <cp:revision>1</cp:revision>
  <dcterms:created xsi:type="dcterms:W3CDTF">2023-02-22T12:18:00Z</dcterms:created>
  <dcterms:modified xsi:type="dcterms:W3CDTF">2023-02-22T12:19:00Z</dcterms:modified>
</cp:coreProperties>
</file>